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AA" w:rsidRDefault="00AE79AA" w:rsidP="00AE79AA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  <w:r w:rsidRPr="00AE79AA">
        <w:rPr>
          <w:rFonts w:ascii="TimesNewRoman,Bold" w:hAnsi="TimesNewRoman,Bold" w:cs="TimesNewRoman,Bold"/>
          <w:b/>
          <w:bCs/>
          <w:sz w:val="36"/>
          <w:szCs w:val="36"/>
        </w:rPr>
        <w:t>206 Introduction to Carpet Specifications</w:t>
      </w:r>
    </w:p>
    <w:p w:rsidR="00AE79AA" w:rsidRPr="00AE79AA" w:rsidRDefault="00AE79AA" w:rsidP="00AE79AA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</w:p>
    <w:p w:rsidR="00AE79AA" w:rsidRPr="00AE79AA" w:rsidRDefault="00AE79AA" w:rsidP="00AE79A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  <w:r>
        <w:rPr>
          <w:rFonts w:ascii="TimesNewRoman" w:hAnsi="TimesNewRoman" w:cs="TimesNewRoman"/>
          <w:b/>
          <w:sz w:val="28"/>
          <w:szCs w:val="28"/>
        </w:rPr>
        <w:t xml:space="preserve">IDCEC Course# 102578  Designation-Health, Safety &amp; </w:t>
      </w:r>
      <w:r w:rsidRPr="00AE79AA">
        <w:rPr>
          <w:rFonts w:ascii="TimesNewRoman" w:hAnsi="TimesNewRoman" w:cs="TimesNewRoman"/>
          <w:b/>
          <w:sz w:val="28"/>
          <w:szCs w:val="28"/>
        </w:rPr>
        <w:t>W</w:t>
      </w:r>
      <w:r>
        <w:rPr>
          <w:rFonts w:ascii="TimesNewRoman" w:hAnsi="TimesNewRoman" w:cs="TimesNewRoman"/>
          <w:b/>
          <w:sz w:val="28"/>
          <w:szCs w:val="28"/>
        </w:rPr>
        <w:t>elfare</w:t>
      </w:r>
    </w:p>
    <w:p w:rsidR="00AE79AA" w:rsidRDefault="00AE79AA" w:rsidP="00AE79A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  <w:r>
        <w:rPr>
          <w:rFonts w:ascii="TimesNewRoman" w:hAnsi="TimesNewRoman" w:cs="TimesNewRoman"/>
          <w:b/>
          <w:sz w:val="28"/>
          <w:szCs w:val="28"/>
        </w:rPr>
        <w:t>AIA Course# 000206</w:t>
      </w:r>
    </w:p>
    <w:p w:rsidR="00AE79AA" w:rsidRPr="00AE79AA" w:rsidRDefault="00AE79AA" w:rsidP="00AE79A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AE79AA" w:rsidRPr="00AE79AA" w:rsidRDefault="00AE79AA" w:rsidP="00AE79AA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AE79AA">
        <w:rPr>
          <w:rFonts w:ascii="TimesNewRoman,Bold" w:hAnsi="TimesNewRoman,Bold" w:cs="TimesNewRoman,Bold"/>
          <w:b/>
          <w:bCs/>
          <w:sz w:val="28"/>
          <w:szCs w:val="28"/>
        </w:rPr>
        <w:t>Course Credits:</w:t>
      </w:r>
    </w:p>
    <w:p w:rsidR="00AE79AA" w:rsidRPr="00AE79AA" w:rsidRDefault="00AE79AA" w:rsidP="00AE79A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  <w:r>
        <w:rPr>
          <w:rFonts w:ascii="TimesNewRoman" w:hAnsi="TimesNewRoman" w:cs="TimesNewRoman"/>
          <w:b/>
          <w:sz w:val="28"/>
          <w:szCs w:val="28"/>
        </w:rPr>
        <w:t>0.1</w:t>
      </w:r>
      <w:r w:rsidRPr="00AE79AA">
        <w:rPr>
          <w:rFonts w:ascii="TimesNewRoman" w:hAnsi="TimesNewRoman" w:cs="TimesNewRoman"/>
          <w:b/>
          <w:sz w:val="28"/>
          <w:szCs w:val="28"/>
        </w:rPr>
        <w:t>CEU / 1 LU</w:t>
      </w:r>
    </w:p>
    <w:p w:rsidR="00AE79AA" w:rsidRPr="00AE79AA" w:rsidRDefault="00AE79AA" w:rsidP="00AE79A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</w:p>
    <w:p w:rsidR="00AE79AA" w:rsidRPr="00AE79AA" w:rsidRDefault="00AE79AA" w:rsidP="00AE79AA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AE79AA">
        <w:rPr>
          <w:rFonts w:ascii="TimesNewRoman,Bold" w:hAnsi="TimesNewRoman,Bold" w:cs="TimesNewRoman,Bold"/>
          <w:b/>
          <w:bCs/>
          <w:sz w:val="28"/>
          <w:szCs w:val="28"/>
        </w:rPr>
        <w:t>Course Description:</w:t>
      </w:r>
    </w:p>
    <w:p w:rsidR="00AE79AA" w:rsidRDefault="00AE79AA" w:rsidP="00AE79A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E79AA">
        <w:rPr>
          <w:rFonts w:ascii="TimesNewRoman" w:hAnsi="TimesNewRoman" w:cs="TimesNewRoman"/>
          <w:sz w:val="28"/>
          <w:szCs w:val="28"/>
        </w:rPr>
        <w:t>This course covers construction and performance specificat</w:t>
      </w:r>
      <w:r>
        <w:rPr>
          <w:rFonts w:ascii="TimesNewRoman" w:hAnsi="TimesNewRoman" w:cs="TimesNewRoman"/>
          <w:sz w:val="28"/>
          <w:szCs w:val="28"/>
        </w:rPr>
        <w:t xml:space="preserve">ions; elements of both types of </w:t>
      </w:r>
      <w:r w:rsidRPr="00AE79AA">
        <w:rPr>
          <w:rFonts w:ascii="TimesNewRoman" w:hAnsi="TimesNewRoman" w:cs="TimesNewRoman"/>
          <w:sz w:val="28"/>
          <w:szCs w:val="28"/>
        </w:rPr>
        <w:t xml:space="preserve">specifications; how “tight” specifications should be; and how to </w:t>
      </w:r>
      <w:r>
        <w:rPr>
          <w:rFonts w:ascii="TimesNewRoman" w:hAnsi="TimesNewRoman" w:cs="TimesNewRoman"/>
          <w:sz w:val="28"/>
          <w:szCs w:val="28"/>
        </w:rPr>
        <w:t xml:space="preserve">specify for performance, indoor </w:t>
      </w:r>
      <w:r w:rsidRPr="00AE79AA">
        <w:rPr>
          <w:rFonts w:ascii="TimesNewRoman" w:hAnsi="TimesNewRoman" w:cs="TimesNewRoman"/>
          <w:sz w:val="28"/>
          <w:szCs w:val="28"/>
        </w:rPr>
        <w:t>air quality, installation, maintenance, and environmental issues.</w:t>
      </w:r>
    </w:p>
    <w:p w:rsidR="00AE79AA" w:rsidRPr="00AE79AA" w:rsidRDefault="00AE79AA" w:rsidP="00AE79A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AE79AA" w:rsidRPr="00AE79AA" w:rsidRDefault="00AE79AA" w:rsidP="00AE79AA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AE79AA">
        <w:rPr>
          <w:rFonts w:ascii="TimesNewRoman,Bold" w:hAnsi="TimesNewRoman,Bold" w:cs="TimesNewRoman,Bold"/>
          <w:b/>
          <w:bCs/>
          <w:sz w:val="28"/>
          <w:szCs w:val="28"/>
        </w:rPr>
        <w:t>Course Objectives:</w:t>
      </w:r>
    </w:p>
    <w:p w:rsidR="00AE79AA" w:rsidRPr="00AE79AA" w:rsidRDefault="00AE79AA" w:rsidP="00AE79AA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E79AA">
        <w:rPr>
          <w:rFonts w:ascii="TimesNewRoman" w:hAnsi="TimesNewRoman" w:cs="TimesNewRoman"/>
          <w:sz w:val="28"/>
          <w:szCs w:val="28"/>
        </w:rPr>
        <w:t>Explain how ‘tight’ specs should be.</w:t>
      </w:r>
    </w:p>
    <w:p w:rsidR="00AE79AA" w:rsidRPr="00AE79AA" w:rsidRDefault="00AE79AA" w:rsidP="00AE79AA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E79AA">
        <w:rPr>
          <w:rFonts w:ascii="TimesNewRoman" w:hAnsi="TimesNewRoman" w:cs="TimesNewRoman"/>
          <w:sz w:val="28"/>
          <w:szCs w:val="28"/>
        </w:rPr>
        <w:t>Define the difference between construction and performance specifications.</w:t>
      </w:r>
    </w:p>
    <w:p w:rsidR="00AE79AA" w:rsidRPr="00AE79AA" w:rsidRDefault="00AE79AA" w:rsidP="00AE79AA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E79AA">
        <w:rPr>
          <w:rFonts w:ascii="TimesNewRoman" w:hAnsi="TimesNewRoman" w:cs="TimesNewRoman"/>
          <w:sz w:val="28"/>
          <w:szCs w:val="28"/>
        </w:rPr>
        <w:t>Summarize reasons to specify performance.</w:t>
      </w:r>
    </w:p>
    <w:p w:rsidR="00AE79AA" w:rsidRPr="00AE79AA" w:rsidRDefault="00AE79AA" w:rsidP="00AE79AA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E79AA">
        <w:rPr>
          <w:rFonts w:ascii="TimesNewRoman" w:hAnsi="TimesNewRoman" w:cs="TimesNewRoman"/>
          <w:sz w:val="28"/>
          <w:szCs w:val="28"/>
        </w:rPr>
        <w:t>Recall Indoor Air Quality protocols.</w:t>
      </w:r>
    </w:p>
    <w:p w:rsidR="00AE79AA" w:rsidRPr="00AE79AA" w:rsidRDefault="00AE79AA" w:rsidP="00AE79AA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E79AA">
        <w:rPr>
          <w:rFonts w:ascii="TimesNewRoman" w:hAnsi="TimesNewRoman" w:cs="TimesNewRoman"/>
          <w:sz w:val="28"/>
          <w:szCs w:val="28"/>
        </w:rPr>
        <w:t>Identify elements of an installation specification.</w:t>
      </w:r>
    </w:p>
    <w:p w:rsidR="00AE79AA" w:rsidRPr="00AE79AA" w:rsidRDefault="00AE79AA" w:rsidP="00AE79AA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E79AA">
        <w:rPr>
          <w:rFonts w:ascii="TimesNewRoman" w:hAnsi="TimesNewRoman" w:cs="TimesNewRoman"/>
          <w:sz w:val="28"/>
          <w:szCs w:val="28"/>
        </w:rPr>
        <w:t>Explain elements of a maintenance specification.</w:t>
      </w:r>
    </w:p>
    <w:p w:rsidR="00AE79AA" w:rsidRDefault="00AE79AA" w:rsidP="00AE79AA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E79AA">
        <w:rPr>
          <w:rFonts w:ascii="TimesNewRoman" w:hAnsi="TimesNewRoman" w:cs="TimesNewRoman"/>
          <w:sz w:val="28"/>
          <w:szCs w:val="28"/>
        </w:rPr>
        <w:t>Identify elements of an environmental specification.</w:t>
      </w:r>
    </w:p>
    <w:p w:rsidR="00AE79AA" w:rsidRPr="00AE79AA" w:rsidRDefault="00AE79AA" w:rsidP="00AE79A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AE79AA" w:rsidRPr="00AE79AA" w:rsidRDefault="00AE79AA" w:rsidP="00AE79AA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AE79AA">
        <w:rPr>
          <w:rFonts w:ascii="TimesNewRoman,Bold" w:hAnsi="TimesNewRoman,Bold" w:cs="TimesNewRoman,Bold"/>
          <w:b/>
          <w:bCs/>
          <w:sz w:val="28"/>
          <w:szCs w:val="28"/>
        </w:rPr>
        <w:t>Course Outline:</w:t>
      </w:r>
    </w:p>
    <w:p w:rsidR="00AE79AA" w:rsidRPr="00AE79AA" w:rsidRDefault="00AE79AA" w:rsidP="00AE79A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E79AA">
        <w:rPr>
          <w:rFonts w:ascii="TimesNewRoman" w:hAnsi="TimesNewRoman" w:cs="TimesNewRoman"/>
          <w:sz w:val="28"/>
          <w:szCs w:val="28"/>
        </w:rPr>
        <w:t>Segment I: Construction / Performance Specifications</w:t>
      </w:r>
    </w:p>
    <w:p w:rsidR="00AE79AA" w:rsidRPr="00AE79AA" w:rsidRDefault="00AE79AA" w:rsidP="00AE79A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E79AA">
        <w:rPr>
          <w:rFonts w:ascii="TimesNewRoman" w:hAnsi="TimesNewRoman" w:cs="TimesNewRoman"/>
          <w:sz w:val="28"/>
          <w:szCs w:val="28"/>
        </w:rPr>
        <w:t>Segment II: Elements of Manufacturing Specs</w:t>
      </w:r>
    </w:p>
    <w:p w:rsidR="00AE79AA" w:rsidRPr="00AE79AA" w:rsidRDefault="00AE79AA" w:rsidP="00AE79A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E79AA">
        <w:rPr>
          <w:rFonts w:ascii="TimesNewRoman" w:hAnsi="TimesNewRoman" w:cs="TimesNewRoman"/>
          <w:sz w:val="28"/>
          <w:szCs w:val="28"/>
        </w:rPr>
        <w:t>Segment III: Construction of Performance</w:t>
      </w:r>
    </w:p>
    <w:p w:rsidR="00AE79AA" w:rsidRPr="00AE79AA" w:rsidRDefault="00AE79AA" w:rsidP="00AE79A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AE79AA">
        <w:rPr>
          <w:rFonts w:ascii="TimesNewRoman" w:hAnsi="TimesNewRoman" w:cs="TimesNewRoman"/>
          <w:sz w:val="28"/>
          <w:szCs w:val="28"/>
        </w:rPr>
        <w:t>Segment IV: Components Must Mesh</w:t>
      </w:r>
    </w:p>
    <w:p w:rsidR="00786E26" w:rsidRPr="00AE79AA" w:rsidRDefault="00AE79AA" w:rsidP="00AE79AA">
      <w:pPr>
        <w:rPr>
          <w:sz w:val="28"/>
          <w:szCs w:val="28"/>
        </w:rPr>
      </w:pPr>
      <w:r w:rsidRPr="00AE79AA">
        <w:rPr>
          <w:rFonts w:ascii="TimesNewRoman" w:hAnsi="TimesNewRoman" w:cs="TimesNewRoman"/>
          <w:sz w:val="28"/>
          <w:szCs w:val="28"/>
        </w:rPr>
        <w:t>Segment V: Traps to A</w:t>
      </w:r>
      <w:bookmarkStart w:id="0" w:name="_GoBack"/>
      <w:bookmarkEnd w:id="0"/>
      <w:r w:rsidRPr="00AE79AA">
        <w:rPr>
          <w:rFonts w:ascii="TimesNewRoman" w:hAnsi="TimesNewRoman" w:cs="TimesNewRoman"/>
          <w:sz w:val="28"/>
          <w:szCs w:val="28"/>
        </w:rPr>
        <w:t>void</w:t>
      </w:r>
    </w:p>
    <w:sectPr w:rsidR="00786E26" w:rsidRPr="00AE79AA" w:rsidSect="00834F31">
      <w:headerReference w:type="default" r:id="rId8"/>
      <w:pgSz w:w="12240" w:h="16340"/>
      <w:pgMar w:top="2913" w:right="985" w:bottom="1440" w:left="117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7EB" w:rsidRDefault="002D27EB" w:rsidP="003847A8">
      <w:pPr>
        <w:spacing w:after="0" w:line="240" w:lineRule="auto"/>
      </w:pPr>
      <w:r>
        <w:separator/>
      </w:r>
    </w:p>
  </w:endnote>
  <w:endnote w:type="continuationSeparator" w:id="0">
    <w:p w:rsidR="002D27EB" w:rsidRDefault="002D27EB" w:rsidP="00384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7EB" w:rsidRDefault="002D27EB" w:rsidP="003847A8">
      <w:pPr>
        <w:spacing w:after="0" w:line="240" w:lineRule="auto"/>
      </w:pPr>
      <w:r>
        <w:separator/>
      </w:r>
    </w:p>
  </w:footnote>
  <w:footnote w:type="continuationSeparator" w:id="0">
    <w:p w:rsidR="002D27EB" w:rsidRDefault="002D27EB" w:rsidP="00384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7A8" w:rsidRDefault="00A117E0">
    <w:pPr>
      <w:pStyle w:val="Header"/>
    </w:pPr>
    <w:r>
      <w:rPr>
        <w:noProof/>
      </w:rPr>
      <w:drawing>
        <wp:inline distT="0" distB="0" distL="0" distR="0" wp14:anchorId="40CDE34D" wp14:editId="3595D378">
          <wp:extent cx="2305050" cy="1009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847A8" w:rsidRDefault="003847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285D"/>
    <w:multiLevelType w:val="multilevel"/>
    <w:tmpl w:val="627247FA"/>
    <w:lvl w:ilvl="0"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6864237"/>
    <w:multiLevelType w:val="multilevel"/>
    <w:tmpl w:val="F6025692"/>
    <w:lvl w:ilvl="0"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D8F3BC9"/>
    <w:multiLevelType w:val="multilevel"/>
    <w:tmpl w:val="AFA86C0E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22333193"/>
    <w:multiLevelType w:val="hybridMultilevel"/>
    <w:tmpl w:val="13E0B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7171B2"/>
    <w:multiLevelType w:val="multilevel"/>
    <w:tmpl w:val="2F2E7B1E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31262BF3"/>
    <w:multiLevelType w:val="hybridMultilevel"/>
    <w:tmpl w:val="76F4D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174C49"/>
    <w:multiLevelType w:val="multilevel"/>
    <w:tmpl w:val="C3AC3674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418A0949"/>
    <w:multiLevelType w:val="hybridMultilevel"/>
    <w:tmpl w:val="C19AC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7A1836"/>
    <w:multiLevelType w:val="multilevel"/>
    <w:tmpl w:val="1CC2923E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55AA2C9B"/>
    <w:multiLevelType w:val="multilevel"/>
    <w:tmpl w:val="0354E79E"/>
    <w:lvl w:ilvl="0"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5C8645E2"/>
    <w:multiLevelType w:val="hybridMultilevel"/>
    <w:tmpl w:val="532AD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0E4396"/>
    <w:multiLevelType w:val="hybridMultilevel"/>
    <w:tmpl w:val="3AC05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1F32E3"/>
    <w:multiLevelType w:val="hybridMultilevel"/>
    <w:tmpl w:val="EA14A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484B3E"/>
    <w:multiLevelType w:val="multilevel"/>
    <w:tmpl w:val="AD484784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0"/>
  </w:num>
  <w:num w:numId="4">
    <w:abstractNumId w:val="3"/>
  </w:num>
  <w:num w:numId="5">
    <w:abstractNumId w:val="8"/>
  </w:num>
  <w:num w:numId="6">
    <w:abstractNumId w:val="5"/>
  </w:num>
  <w:num w:numId="7">
    <w:abstractNumId w:val="4"/>
  </w:num>
  <w:num w:numId="8">
    <w:abstractNumId w:val="7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7A8"/>
    <w:rsid w:val="000100E7"/>
    <w:rsid w:val="00145379"/>
    <w:rsid w:val="002D27EB"/>
    <w:rsid w:val="003847A8"/>
    <w:rsid w:val="00786E26"/>
    <w:rsid w:val="007877C9"/>
    <w:rsid w:val="007D12E5"/>
    <w:rsid w:val="00867348"/>
    <w:rsid w:val="008B2DCD"/>
    <w:rsid w:val="00A117E0"/>
    <w:rsid w:val="00A6466A"/>
    <w:rsid w:val="00AE79AA"/>
    <w:rsid w:val="00E310CA"/>
    <w:rsid w:val="00EA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847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7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7A8"/>
  </w:style>
  <w:style w:type="paragraph" w:styleId="Footer">
    <w:name w:val="footer"/>
    <w:basedOn w:val="Normal"/>
    <w:link w:val="Foot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7A8"/>
  </w:style>
  <w:style w:type="paragraph" w:styleId="ListParagraph">
    <w:name w:val="List Paragraph"/>
    <w:basedOn w:val="Normal"/>
    <w:uiPriority w:val="34"/>
    <w:qFormat/>
    <w:rsid w:val="00A117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847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7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7A8"/>
  </w:style>
  <w:style w:type="paragraph" w:styleId="Footer">
    <w:name w:val="footer"/>
    <w:basedOn w:val="Normal"/>
    <w:link w:val="Foot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7A8"/>
  </w:style>
  <w:style w:type="paragraph" w:styleId="ListParagraph">
    <w:name w:val="List Paragraph"/>
    <w:basedOn w:val="Normal"/>
    <w:uiPriority w:val="34"/>
    <w:qFormat/>
    <w:rsid w:val="00A11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Shaw Industries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 Chandler</dc:creator>
  <cp:lastModifiedBy>Beth Chandler</cp:lastModifiedBy>
  <cp:revision>2</cp:revision>
  <dcterms:created xsi:type="dcterms:W3CDTF">2014-04-10T20:44:00Z</dcterms:created>
  <dcterms:modified xsi:type="dcterms:W3CDTF">2014-04-10T20:44:00Z</dcterms:modified>
</cp:coreProperties>
</file>