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0288" w:rsidRDefault="00B00288" w:rsidP="00B002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 w:rsidRPr="00B00288">
        <w:rPr>
          <w:rFonts w:ascii="Times New Roman" w:hAnsi="Times New Roman" w:cs="Times New Roman"/>
          <w:b/>
          <w:bCs/>
          <w:color w:val="000000"/>
          <w:sz w:val="36"/>
          <w:szCs w:val="36"/>
        </w:rPr>
        <w:t>502 Carpet in Acute Care Facilities</w:t>
      </w:r>
    </w:p>
    <w:p w:rsidR="00B00288" w:rsidRPr="00B00288" w:rsidRDefault="00B00288" w:rsidP="00B002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</w:p>
    <w:p w:rsidR="00B00288" w:rsidRPr="00B00288" w:rsidRDefault="00B00288" w:rsidP="00B002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IDCEC Course# 101149  Designation-Health, Safety &amp; Welfare</w:t>
      </w:r>
    </w:p>
    <w:p w:rsidR="00B00288" w:rsidRDefault="00B00288" w:rsidP="00B002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00288">
        <w:rPr>
          <w:rFonts w:ascii="Times New Roman" w:hAnsi="Times New Roman" w:cs="Times New Roman"/>
          <w:b/>
          <w:color w:val="000000"/>
          <w:sz w:val="28"/>
          <w:szCs w:val="28"/>
        </w:rPr>
        <w:t>AIA C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ourse# 000502  Designation-HSW</w:t>
      </w:r>
    </w:p>
    <w:p w:rsidR="00B00288" w:rsidRPr="00B00288" w:rsidRDefault="00B00288" w:rsidP="00B002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00288" w:rsidRPr="00B00288" w:rsidRDefault="00B00288" w:rsidP="00B002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00288">
        <w:rPr>
          <w:rFonts w:ascii="Times New Roman" w:hAnsi="Times New Roman" w:cs="Times New Roman"/>
          <w:b/>
          <w:bCs/>
          <w:color w:val="000000"/>
          <w:sz w:val="28"/>
          <w:szCs w:val="28"/>
        </w:rPr>
        <w:t>Course Credits:</w:t>
      </w:r>
    </w:p>
    <w:p w:rsidR="00B00288" w:rsidRPr="00B00288" w:rsidRDefault="00B00288" w:rsidP="00B00288">
      <w:pPr>
        <w:pStyle w:val="ListParagraph"/>
        <w:numPr>
          <w:ilvl w:val="1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00288">
        <w:rPr>
          <w:rFonts w:ascii="Times New Roman" w:hAnsi="Times New Roman" w:cs="Times New Roman"/>
          <w:b/>
          <w:color w:val="000000"/>
          <w:sz w:val="28"/>
          <w:szCs w:val="28"/>
        </w:rPr>
        <w:t>CEU / 1 LU</w:t>
      </w:r>
    </w:p>
    <w:p w:rsidR="00B00288" w:rsidRPr="00B00288" w:rsidRDefault="00B00288" w:rsidP="00B00288">
      <w:pPr>
        <w:pStyle w:val="ListParagraph"/>
        <w:autoSpaceDE w:val="0"/>
        <w:autoSpaceDN w:val="0"/>
        <w:adjustRightInd w:val="0"/>
        <w:spacing w:after="0" w:line="240" w:lineRule="auto"/>
        <w:ind w:left="42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00288" w:rsidRPr="00B00288" w:rsidRDefault="00B00288" w:rsidP="00B002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00288">
        <w:rPr>
          <w:rFonts w:ascii="Times New Roman" w:hAnsi="Times New Roman" w:cs="Times New Roman"/>
          <w:b/>
          <w:bCs/>
          <w:color w:val="000000"/>
          <w:sz w:val="28"/>
          <w:szCs w:val="28"/>
        </w:rPr>
        <w:t>Course Description:</w:t>
      </w:r>
    </w:p>
    <w:p w:rsidR="00B00288" w:rsidRDefault="00B00288" w:rsidP="00B002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00288">
        <w:rPr>
          <w:rFonts w:ascii="Times New Roman" w:hAnsi="Times New Roman" w:cs="Times New Roman"/>
          <w:color w:val="000000"/>
          <w:sz w:val="28"/>
          <w:szCs w:val="28"/>
        </w:rPr>
        <w:t xml:space="preserve">Through cutting edge research and case studies, </w:t>
      </w:r>
      <w:r w:rsidRPr="00B00288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Carpet in Acute Care Facilities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addresses the usage of </w:t>
      </w:r>
      <w:r w:rsidRPr="00B00288">
        <w:rPr>
          <w:rFonts w:ascii="Times New Roman" w:hAnsi="Times New Roman" w:cs="Times New Roman"/>
          <w:color w:val="000000"/>
          <w:sz w:val="28"/>
          <w:szCs w:val="28"/>
        </w:rPr>
        <w:t>carpet in healthcare settings: from the physical and psychological effects it has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on the wellbeing of </w:t>
      </w:r>
      <w:r w:rsidRPr="00B00288">
        <w:rPr>
          <w:rFonts w:ascii="Times New Roman" w:hAnsi="Times New Roman" w:cs="Times New Roman"/>
          <w:color w:val="000000"/>
          <w:sz w:val="28"/>
          <w:szCs w:val="28"/>
        </w:rPr>
        <w:t xml:space="preserve">patients and staff to the aesthetic and environmental roles it may play in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the constitution of a facility.  </w:t>
      </w:r>
      <w:r w:rsidRPr="00B00288">
        <w:rPr>
          <w:rFonts w:ascii="Times New Roman" w:hAnsi="Times New Roman" w:cs="Times New Roman"/>
          <w:color w:val="000000"/>
          <w:sz w:val="28"/>
          <w:szCs w:val="28"/>
        </w:rPr>
        <w:t>After an overall review of the needs and expectations of the various market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segments, special attention is </w:t>
      </w:r>
      <w:r w:rsidRPr="00B00288">
        <w:rPr>
          <w:rFonts w:ascii="Times New Roman" w:hAnsi="Times New Roman" w:cs="Times New Roman"/>
          <w:color w:val="000000"/>
          <w:sz w:val="28"/>
          <w:szCs w:val="28"/>
        </w:rPr>
        <w:t>given to appropriate carpet specifications for healthcare design, carpet’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s positive impact on indoor air </w:t>
      </w:r>
      <w:r w:rsidRPr="00B00288">
        <w:rPr>
          <w:rFonts w:ascii="Times New Roman" w:hAnsi="Times New Roman" w:cs="Times New Roman"/>
          <w:color w:val="000000"/>
          <w:sz w:val="28"/>
          <w:szCs w:val="28"/>
        </w:rPr>
        <w:t>quality (IAQ) and the corresponding requisite maintenance. For more information, visit CRI’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s website at </w:t>
      </w:r>
      <w:hyperlink r:id="rId8" w:history="1">
        <w:r w:rsidRPr="00A2604F">
          <w:rPr>
            <w:rStyle w:val="Hyperlink"/>
            <w:rFonts w:ascii="Times New Roman" w:hAnsi="Times New Roman" w:cs="Times New Roman"/>
            <w:sz w:val="28"/>
            <w:szCs w:val="28"/>
          </w:rPr>
          <w:t>www.carpet-rug.org</w:t>
        </w:r>
      </w:hyperlink>
      <w:r w:rsidRPr="00B0028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00288" w:rsidRPr="00B00288" w:rsidRDefault="00B00288" w:rsidP="00B002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00288" w:rsidRPr="00B00288" w:rsidRDefault="00B00288" w:rsidP="00B002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00288">
        <w:rPr>
          <w:rFonts w:ascii="Times New Roman" w:hAnsi="Times New Roman" w:cs="Times New Roman"/>
          <w:b/>
          <w:bCs/>
          <w:color w:val="000000"/>
          <w:sz w:val="28"/>
          <w:szCs w:val="28"/>
        </w:rPr>
        <w:t>Course Objectives:</w:t>
      </w:r>
    </w:p>
    <w:p w:rsidR="00B00288" w:rsidRPr="00B00288" w:rsidRDefault="00B00288" w:rsidP="00B00288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00288">
        <w:rPr>
          <w:rFonts w:ascii="Times New Roman" w:hAnsi="Times New Roman" w:cs="Times New Roman"/>
          <w:color w:val="000000"/>
          <w:sz w:val="28"/>
          <w:szCs w:val="28"/>
        </w:rPr>
        <w:t>Be able to identify the main healthcare segments.</w:t>
      </w:r>
    </w:p>
    <w:p w:rsidR="00B00288" w:rsidRPr="00B00288" w:rsidRDefault="00B00288" w:rsidP="00B00288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00288">
        <w:rPr>
          <w:rFonts w:ascii="Times New Roman" w:hAnsi="Times New Roman" w:cs="Times New Roman"/>
          <w:color w:val="000000"/>
          <w:sz w:val="28"/>
          <w:szCs w:val="28"/>
        </w:rPr>
        <w:t>Explain how changing demographics affect today’s healthcare industry choices.</w:t>
      </w:r>
    </w:p>
    <w:p w:rsidR="00B00288" w:rsidRPr="00B00288" w:rsidRDefault="00B00288" w:rsidP="00B00288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00288">
        <w:rPr>
          <w:rFonts w:ascii="Times New Roman" w:hAnsi="Times New Roman" w:cs="Times New Roman"/>
          <w:color w:val="000000"/>
          <w:sz w:val="28"/>
          <w:szCs w:val="28"/>
        </w:rPr>
        <w:t>Describe how carpet can contribute to a healing environment using evidence-based design.</w:t>
      </w:r>
    </w:p>
    <w:p w:rsidR="00B00288" w:rsidRPr="00B00288" w:rsidRDefault="00B00288" w:rsidP="00B00288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00288">
        <w:rPr>
          <w:rFonts w:ascii="Times New Roman" w:hAnsi="Times New Roman" w:cs="Times New Roman"/>
          <w:color w:val="000000"/>
          <w:sz w:val="28"/>
          <w:szCs w:val="28"/>
        </w:rPr>
        <w:t>Identify how carpet provides benefits in safety, ergonomics, roller mobility, infection and moisture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00288">
        <w:rPr>
          <w:rFonts w:ascii="Times New Roman" w:hAnsi="Times New Roman" w:cs="Times New Roman"/>
          <w:color w:val="000000"/>
          <w:sz w:val="28"/>
          <w:szCs w:val="28"/>
        </w:rPr>
        <w:t>control, acoustics, IAQ and maintenance savings.</w:t>
      </w:r>
    </w:p>
    <w:p w:rsidR="00B00288" w:rsidRPr="00B00288" w:rsidRDefault="00B00288" w:rsidP="00B00288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00288">
        <w:rPr>
          <w:rFonts w:ascii="Times New Roman" w:hAnsi="Times New Roman" w:cs="Times New Roman"/>
          <w:color w:val="000000"/>
          <w:sz w:val="28"/>
          <w:szCs w:val="28"/>
        </w:rPr>
        <w:t>Explain how the “green” movement affects the healthcare industry.</w:t>
      </w:r>
    </w:p>
    <w:p w:rsidR="00B00288" w:rsidRDefault="00B00288" w:rsidP="00B00288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00288">
        <w:rPr>
          <w:rFonts w:ascii="Times New Roman" w:hAnsi="Times New Roman" w:cs="Times New Roman"/>
          <w:color w:val="000000"/>
          <w:sz w:val="28"/>
          <w:szCs w:val="28"/>
        </w:rPr>
        <w:t>Identify how carpet maintenance can help keep a healing environment healthy.</w:t>
      </w:r>
    </w:p>
    <w:p w:rsidR="00B00288" w:rsidRPr="00B00288" w:rsidRDefault="00B00288" w:rsidP="00B00288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00288" w:rsidRPr="00B00288" w:rsidRDefault="00B00288" w:rsidP="00B002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00288">
        <w:rPr>
          <w:rFonts w:ascii="Times New Roman" w:hAnsi="Times New Roman" w:cs="Times New Roman"/>
          <w:b/>
          <w:bCs/>
          <w:color w:val="000000"/>
          <w:sz w:val="28"/>
          <w:szCs w:val="28"/>
        </w:rPr>
        <w:t>Course Outline:</w:t>
      </w:r>
    </w:p>
    <w:p w:rsidR="00B00288" w:rsidRPr="00B00288" w:rsidRDefault="00B00288" w:rsidP="00B002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00288">
        <w:rPr>
          <w:rFonts w:ascii="Times New Roman" w:hAnsi="Times New Roman" w:cs="Times New Roman"/>
          <w:color w:val="000000"/>
          <w:sz w:val="28"/>
          <w:szCs w:val="28"/>
        </w:rPr>
        <w:t>Segment I: Healthcare Facilities and Baby Boomers</w:t>
      </w:r>
    </w:p>
    <w:p w:rsidR="00B00288" w:rsidRPr="00B00288" w:rsidRDefault="00B00288" w:rsidP="00B002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00288">
        <w:rPr>
          <w:rFonts w:ascii="Times New Roman" w:hAnsi="Times New Roman" w:cs="Times New Roman"/>
          <w:color w:val="000000"/>
          <w:sz w:val="28"/>
          <w:szCs w:val="28"/>
        </w:rPr>
        <w:t>Segment II: Healthcare Facility Design</w:t>
      </w:r>
    </w:p>
    <w:p w:rsidR="00B00288" w:rsidRPr="00B00288" w:rsidRDefault="00B00288" w:rsidP="00B002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00288">
        <w:rPr>
          <w:rFonts w:ascii="Times New Roman" w:hAnsi="Times New Roman" w:cs="Times New Roman"/>
          <w:color w:val="000000"/>
          <w:sz w:val="28"/>
          <w:szCs w:val="28"/>
        </w:rPr>
        <w:t>Segment III: Examples of Carpet in Healthcare Facilities</w:t>
      </w:r>
    </w:p>
    <w:p w:rsidR="00B00288" w:rsidRPr="00B00288" w:rsidRDefault="00B00288" w:rsidP="00B002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00288">
        <w:rPr>
          <w:rFonts w:ascii="Times New Roman" w:hAnsi="Times New Roman" w:cs="Times New Roman"/>
          <w:color w:val="000000"/>
          <w:sz w:val="28"/>
          <w:szCs w:val="28"/>
        </w:rPr>
        <w:t>Segment IV: How the Right Carpet Can Help Healthcare</w:t>
      </w:r>
    </w:p>
    <w:p w:rsidR="00786E26" w:rsidRPr="00B00288" w:rsidRDefault="00B00288" w:rsidP="00B00288">
      <w:pPr>
        <w:rPr>
          <w:sz w:val="28"/>
          <w:szCs w:val="28"/>
        </w:rPr>
      </w:pPr>
      <w:r w:rsidRPr="00B00288">
        <w:rPr>
          <w:rFonts w:ascii="Times New Roman" w:hAnsi="Times New Roman" w:cs="Times New Roman"/>
          <w:color w:val="000000"/>
          <w:sz w:val="28"/>
          <w:szCs w:val="28"/>
        </w:rPr>
        <w:t>Segment V: Addressing Issues With Carpe</w:t>
      </w:r>
      <w:bookmarkStart w:id="0" w:name="_GoBack"/>
      <w:bookmarkEnd w:id="0"/>
      <w:r w:rsidRPr="00B00288">
        <w:rPr>
          <w:rFonts w:ascii="Times New Roman" w:hAnsi="Times New Roman" w:cs="Times New Roman"/>
          <w:color w:val="000000"/>
          <w:sz w:val="28"/>
          <w:szCs w:val="28"/>
        </w:rPr>
        <w:t>t in Healthcare</w:t>
      </w:r>
    </w:p>
    <w:sectPr w:rsidR="00786E26" w:rsidRPr="00B00288" w:rsidSect="00834F31">
      <w:headerReference w:type="default" r:id="rId9"/>
      <w:pgSz w:w="12240" w:h="16340"/>
      <w:pgMar w:top="2913" w:right="985" w:bottom="1440" w:left="1175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413E" w:rsidRDefault="006B413E" w:rsidP="003847A8">
      <w:pPr>
        <w:spacing w:after="0" w:line="240" w:lineRule="auto"/>
      </w:pPr>
      <w:r>
        <w:separator/>
      </w:r>
    </w:p>
  </w:endnote>
  <w:endnote w:type="continuationSeparator" w:id="0">
    <w:p w:rsidR="006B413E" w:rsidRDefault="006B413E" w:rsidP="00384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413E" w:rsidRDefault="006B413E" w:rsidP="003847A8">
      <w:pPr>
        <w:spacing w:after="0" w:line="240" w:lineRule="auto"/>
      </w:pPr>
      <w:r>
        <w:separator/>
      </w:r>
    </w:p>
  </w:footnote>
  <w:footnote w:type="continuationSeparator" w:id="0">
    <w:p w:rsidR="006B413E" w:rsidRDefault="006B413E" w:rsidP="003847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47A8" w:rsidRDefault="00A117E0">
    <w:pPr>
      <w:pStyle w:val="Header"/>
    </w:pPr>
    <w:r>
      <w:rPr>
        <w:noProof/>
      </w:rPr>
      <w:drawing>
        <wp:inline distT="0" distB="0" distL="0" distR="0" wp14:anchorId="40CDE34D" wp14:editId="3595D378">
          <wp:extent cx="2305050" cy="10096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5050" cy="1009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3847A8" w:rsidRDefault="003847A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2285D"/>
    <w:multiLevelType w:val="multilevel"/>
    <w:tmpl w:val="627247FA"/>
    <w:lvl w:ilvl="0"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12D47C3D"/>
    <w:multiLevelType w:val="hybridMultilevel"/>
    <w:tmpl w:val="0360DC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864237"/>
    <w:multiLevelType w:val="multilevel"/>
    <w:tmpl w:val="F6025692"/>
    <w:lvl w:ilvl="0"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1D8F3BC9"/>
    <w:multiLevelType w:val="multilevel"/>
    <w:tmpl w:val="AFA86C0E"/>
    <w:lvl w:ilvl="0"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22333193"/>
    <w:multiLevelType w:val="hybridMultilevel"/>
    <w:tmpl w:val="13E0B8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B84EB1"/>
    <w:multiLevelType w:val="hybridMultilevel"/>
    <w:tmpl w:val="475601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7171B2"/>
    <w:multiLevelType w:val="multilevel"/>
    <w:tmpl w:val="2F2E7B1E"/>
    <w:lvl w:ilvl="0"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>
    <w:nsid w:val="26F715F4"/>
    <w:multiLevelType w:val="multilevel"/>
    <w:tmpl w:val="A7D64CC2"/>
    <w:lvl w:ilvl="0"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>
    <w:nsid w:val="31262BF3"/>
    <w:multiLevelType w:val="hybridMultilevel"/>
    <w:tmpl w:val="76F4DF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90391C"/>
    <w:multiLevelType w:val="multilevel"/>
    <w:tmpl w:val="435472AC"/>
    <w:lvl w:ilvl="0"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>
    <w:nsid w:val="36174C49"/>
    <w:multiLevelType w:val="multilevel"/>
    <w:tmpl w:val="C3AC3674"/>
    <w:lvl w:ilvl="0"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>
    <w:nsid w:val="418A0949"/>
    <w:multiLevelType w:val="hybridMultilevel"/>
    <w:tmpl w:val="C19ACD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47A1836"/>
    <w:multiLevelType w:val="multilevel"/>
    <w:tmpl w:val="1CC2923E"/>
    <w:lvl w:ilvl="0"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>
    <w:nsid w:val="55AA2C9B"/>
    <w:multiLevelType w:val="multilevel"/>
    <w:tmpl w:val="0354E79E"/>
    <w:lvl w:ilvl="0"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>
    <w:nsid w:val="58DE08BC"/>
    <w:multiLevelType w:val="hybridMultilevel"/>
    <w:tmpl w:val="71A2BB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C8645E2"/>
    <w:multiLevelType w:val="hybridMultilevel"/>
    <w:tmpl w:val="532AD7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00E4396"/>
    <w:multiLevelType w:val="hybridMultilevel"/>
    <w:tmpl w:val="3AC051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51F32E3"/>
    <w:multiLevelType w:val="hybridMultilevel"/>
    <w:tmpl w:val="EA14A0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484B3E"/>
    <w:multiLevelType w:val="multilevel"/>
    <w:tmpl w:val="AD484784"/>
    <w:lvl w:ilvl="0"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18"/>
  </w:num>
  <w:num w:numId="2">
    <w:abstractNumId w:val="13"/>
  </w:num>
  <w:num w:numId="3">
    <w:abstractNumId w:val="0"/>
  </w:num>
  <w:num w:numId="4">
    <w:abstractNumId w:val="4"/>
  </w:num>
  <w:num w:numId="5">
    <w:abstractNumId w:val="12"/>
  </w:num>
  <w:num w:numId="6">
    <w:abstractNumId w:val="8"/>
  </w:num>
  <w:num w:numId="7">
    <w:abstractNumId w:val="6"/>
  </w:num>
  <w:num w:numId="8">
    <w:abstractNumId w:val="11"/>
  </w:num>
  <w:num w:numId="9">
    <w:abstractNumId w:val="3"/>
  </w:num>
  <w:num w:numId="10">
    <w:abstractNumId w:val="16"/>
  </w:num>
  <w:num w:numId="11">
    <w:abstractNumId w:val="2"/>
  </w:num>
  <w:num w:numId="12">
    <w:abstractNumId w:val="15"/>
  </w:num>
  <w:num w:numId="13">
    <w:abstractNumId w:val="10"/>
  </w:num>
  <w:num w:numId="14">
    <w:abstractNumId w:val="17"/>
  </w:num>
  <w:num w:numId="15">
    <w:abstractNumId w:val="14"/>
  </w:num>
  <w:num w:numId="16">
    <w:abstractNumId w:val="7"/>
  </w:num>
  <w:num w:numId="17">
    <w:abstractNumId w:val="5"/>
  </w:num>
  <w:num w:numId="18">
    <w:abstractNumId w:val="9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7A8"/>
    <w:rsid w:val="000100E7"/>
    <w:rsid w:val="00145379"/>
    <w:rsid w:val="002D27EB"/>
    <w:rsid w:val="003847A8"/>
    <w:rsid w:val="006B413E"/>
    <w:rsid w:val="00786E26"/>
    <w:rsid w:val="007877C9"/>
    <w:rsid w:val="007D12E5"/>
    <w:rsid w:val="00867348"/>
    <w:rsid w:val="008B2DCD"/>
    <w:rsid w:val="00A117E0"/>
    <w:rsid w:val="00A6466A"/>
    <w:rsid w:val="00AE79AA"/>
    <w:rsid w:val="00B00288"/>
    <w:rsid w:val="00D679CC"/>
    <w:rsid w:val="00E310CA"/>
    <w:rsid w:val="00EA66B1"/>
    <w:rsid w:val="00FE0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847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47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47A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847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47A8"/>
  </w:style>
  <w:style w:type="paragraph" w:styleId="Footer">
    <w:name w:val="footer"/>
    <w:basedOn w:val="Normal"/>
    <w:link w:val="FooterChar"/>
    <w:uiPriority w:val="99"/>
    <w:unhideWhenUsed/>
    <w:rsid w:val="003847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47A8"/>
  </w:style>
  <w:style w:type="paragraph" w:styleId="ListParagraph">
    <w:name w:val="List Paragraph"/>
    <w:basedOn w:val="Normal"/>
    <w:uiPriority w:val="34"/>
    <w:qFormat/>
    <w:rsid w:val="00A117E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0028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847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47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47A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847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47A8"/>
  </w:style>
  <w:style w:type="paragraph" w:styleId="Footer">
    <w:name w:val="footer"/>
    <w:basedOn w:val="Normal"/>
    <w:link w:val="FooterChar"/>
    <w:uiPriority w:val="99"/>
    <w:unhideWhenUsed/>
    <w:rsid w:val="003847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47A8"/>
  </w:style>
  <w:style w:type="paragraph" w:styleId="ListParagraph">
    <w:name w:val="List Paragraph"/>
    <w:basedOn w:val="Normal"/>
    <w:uiPriority w:val="34"/>
    <w:qFormat/>
    <w:rsid w:val="00A117E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0028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rpet-rug.org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Shaw Industries</Company>
  <LinksUpToDate>false</LinksUpToDate>
  <CharactersWithSpaces>1670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Beth Chandler</dc:creator>
  <cp:lastModifiedBy>Beth Chandler</cp:lastModifiedBy>
  <cp:revision>2</cp:revision>
  <dcterms:created xsi:type="dcterms:W3CDTF">2014-04-10T20:58:00Z</dcterms:created>
  <dcterms:modified xsi:type="dcterms:W3CDTF">2014-04-10T20:58:00Z</dcterms:modified>
</cp:coreProperties>
</file>